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9E" w:rsidRPr="00DC2AE4" w:rsidRDefault="00DD3B9E">
      <w:pPr>
        <w:pStyle w:val="Ttulo"/>
        <w:rPr>
          <w:rStyle w:val="Textoennegrita"/>
          <w:rFonts w:asciiTheme="majorHAnsi" w:hAnsiTheme="majorHAnsi" w:cstheme="majorHAnsi"/>
          <w:sz w:val="21"/>
          <w:szCs w:val="21"/>
          <w:lang w:val="en-US"/>
        </w:rPr>
      </w:pPr>
      <w:r w:rsidRPr="00DC2AE4">
        <w:rPr>
          <w:rStyle w:val="Textoennegrita"/>
          <w:rFonts w:asciiTheme="majorHAnsi" w:hAnsiTheme="majorHAnsi" w:cstheme="majorHAnsi"/>
          <w:sz w:val="21"/>
          <w:szCs w:val="21"/>
          <w:lang w:val="en-US"/>
        </w:rPr>
        <w:t>POWER OF ATTORNEY</w:t>
      </w:r>
    </w:p>
    <w:p w:rsidR="00352990" w:rsidRPr="00DC2AE4" w:rsidRDefault="00352990" w:rsidP="00352990">
      <w:pPr>
        <w:jc w:val="center"/>
        <w:rPr>
          <w:rFonts w:asciiTheme="majorHAnsi" w:hAnsiTheme="majorHAnsi" w:cstheme="majorHAnsi"/>
          <w:b/>
          <w:sz w:val="21"/>
          <w:szCs w:val="21"/>
          <w:lang w:val="en-US"/>
        </w:rPr>
      </w:pPr>
      <w:r w:rsidRPr="00DC2AE4">
        <w:rPr>
          <w:rFonts w:asciiTheme="majorHAnsi" w:hAnsiTheme="majorHAnsi" w:cstheme="majorHAnsi"/>
          <w:b/>
          <w:sz w:val="21"/>
          <w:szCs w:val="21"/>
          <w:lang w:val="en-US"/>
        </w:rPr>
        <w:t xml:space="preserve">Messrs.: Martín Tovar García y </w:t>
      </w:r>
      <w:r w:rsidR="00914749" w:rsidRPr="00DC2AE4">
        <w:rPr>
          <w:rFonts w:asciiTheme="majorHAnsi" w:hAnsiTheme="majorHAnsi" w:cstheme="majorHAnsi"/>
          <w:b/>
          <w:sz w:val="21"/>
          <w:szCs w:val="21"/>
          <w:lang w:val="en-US"/>
        </w:rPr>
        <w:t>Elsa Cruz Mejía</w:t>
      </w:r>
    </w:p>
    <w:p w:rsidR="00EF5CFC" w:rsidRPr="00B75F6D" w:rsidRDefault="00914749" w:rsidP="00914749">
      <w:pPr>
        <w:jc w:val="center"/>
        <w:rPr>
          <w:rFonts w:asciiTheme="majorHAnsi" w:hAnsiTheme="majorHAnsi" w:cstheme="majorHAnsi"/>
          <w:sz w:val="21"/>
          <w:szCs w:val="21"/>
        </w:rPr>
      </w:pPr>
      <w:r w:rsidRPr="00B75F6D">
        <w:rPr>
          <w:rFonts w:asciiTheme="majorHAnsi" w:hAnsiTheme="majorHAnsi" w:cstheme="majorHAnsi"/>
          <w:sz w:val="21"/>
          <w:szCs w:val="21"/>
        </w:rPr>
        <w:t>A</w:t>
      </w:r>
      <w:r w:rsidR="00EF5CFC" w:rsidRPr="00B75F6D">
        <w:rPr>
          <w:rFonts w:asciiTheme="majorHAnsi" w:hAnsiTheme="majorHAnsi" w:cstheme="majorHAnsi"/>
          <w:sz w:val="21"/>
          <w:szCs w:val="21"/>
        </w:rPr>
        <w:t xml:space="preserve">v. </w:t>
      </w:r>
      <w:r w:rsidR="00C17AA1" w:rsidRPr="00B75F6D">
        <w:rPr>
          <w:rFonts w:asciiTheme="majorHAnsi" w:hAnsiTheme="majorHAnsi" w:cstheme="majorHAnsi"/>
          <w:sz w:val="21"/>
          <w:szCs w:val="21"/>
        </w:rPr>
        <w:t>R</w:t>
      </w:r>
      <w:r w:rsidR="00EF5CFC" w:rsidRPr="00B75F6D">
        <w:rPr>
          <w:rFonts w:asciiTheme="majorHAnsi" w:hAnsiTheme="majorHAnsi" w:cstheme="majorHAnsi"/>
          <w:sz w:val="21"/>
          <w:szCs w:val="21"/>
        </w:rPr>
        <w:t xml:space="preserve">ío Mixcoac No. 25, </w:t>
      </w:r>
      <w:proofErr w:type="spellStart"/>
      <w:r w:rsidR="00EF5CFC" w:rsidRPr="00B75F6D">
        <w:rPr>
          <w:rFonts w:asciiTheme="majorHAnsi" w:hAnsiTheme="majorHAnsi" w:cstheme="majorHAnsi"/>
          <w:sz w:val="21"/>
          <w:szCs w:val="21"/>
        </w:rPr>
        <w:t>Floor</w:t>
      </w:r>
      <w:proofErr w:type="spellEnd"/>
      <w:r w:rsidR="00EF5CFC" w:rsidRPr="00B75F6D">
        <w:rPr>
          <w:rFonts w:asciiTheme="majorHAnsi" w:hAnsiTheme="majorHAnsi" w:cstheme="majorHAnsi"/>
          <w:sz w:val="21"/>
          <w:szCs w:val="21"/>
        </w:rPr>
        <w:t xml:space="preserve"> </w:t>
      </w:r>
      <w:proofErr w:type="spellStart"/>
      <w:r w:rsidR="00EF5CFC" w:rsidRPr="00B75F6D">
        <w:rPr>
          <w:rFonts w:asciiTheme="majorHAnsi" w:hAnsiTheme="majorHAnsi" w:cstheme="majorHAnsi"/>
          <w:sz w:val="21"/>
          <w:szCs w:val="21"/>
        </w:rPr>
        <w:t>First</w:t>
      </w:r>
      <w:proofErr w:type="spellEnd"/>
      <w:r w:rsidR="00EF5CFC" w:rsidRPr="00B75F6D">
        <w:rPr>
          <w:rFonts w:asciiTheme="majorHAnsi" w:hAnsiTheme="majorHAnsi" w:cstheme="majorHAnsi"/>
          <w:sz w:val="21"/>
          <w:szCs w:val="21"/>
        </w:rPr>
        <w:t xml:space="preserve"> </w:t>
      </w:r>
      <w:r w:rsidR="00C17AA1" w:rsidRPr="00B75F6D">
        <w:rPr>
          <w:rFonts w:asciiTheme="majorHAnsi" w:hAnsiTheme="majorHAnsi" w:cstheme="majorHAnsi"/>
          <w:sz w:val="21"/>
          <w:szCs w:val="21"/>
        </w:rPr>
        <w:t>B</w:t>
      </w:r>
      <w:r w:rsidRPr="00B75F6D">
        <w:rPr>
          <w:rFonts w:asciiTheme="majorHAnsi" w:hAnsiTheme="majorHAnsi" w:cstheme="majorHAnsi"/>
          <w:sz w:val="21"/>
          <w:szCs w:val="21"/>
        </w:rPr>
        <w:t>, C</w:t>
      </w:r>
      <w:r w:rsidR="00EF5CFC" w:rsidRPr="00B75F6D">
        <w:rPr>
          <w:rFonts w:asciiTheme="majorHAnsi" w:hAnsiTheme="majorHAnsi" w:cstheme="majorHAnsi"/>
          <w:sz w:val="21"/>
          <w:szCs w:val="21"/>
        </w:rPr>
        <w:t xml:space="preserve">ol. Crédito Constructor. </w:t>
      </w:r>
      <w:r w:rsidRPr="00B75F6D">
        <w:rPr>
          <w:rFonts w:asciiTheme="majorHAnsi" w:hAnsiTheme="majorHAnsi" w:cstheme="majorHAnsi"/>
          <w:sz w:val="21"/>
          <w:szCs w:val="21"/>
        </w:rPr>
        <w:t>C.P. 03940, M</w:t>
      </w:r>
      <w:r w:rsidR="00EF5CFC" w:rsidRPr="00B75F6D">
        <w:rPr>
          <w:rFonts w:asciiTheme="majorHAnsi" w:hAnsiTheme="majorHAnsi" w:cstheme="majorHAnsi"/>
          <w:sz w:val="21"/>
          <w:szCs w:val="21"/>
        </w:rPr>
        <w:t xml:space="preserve">éxico, D.F. </w:t>
      </w:r>
    </w:p>
    <w:p w:rsidR="00914749" w:rsidRPr="00B75F6D" w:rsidRDefault="00914749" w:rsidP="00914749">
      <w:pPr>
        <w:jc w:val="center"/>
        <w:rPr>
          <w:rFonts w:asciiTheme="majorHAnsi" w:hAnsiTheme="majorHAnsi" w:cstheme="majorHAnsi"/>
          <w:sz w:val="21"/>
          <w:szCs w:val="21"/>
        </w:rPr>
      </w:pPr>
      <w:r w:rsidRPr="00B75F6D">
        <w:rPr>
          <w:rFonts w:asciiTheme="majorHAnsi" w:hAnsiTheme="majorHAnsi" w:cstheme="majorHAnsi"/>
          <w:sz w:val="21"/>
          <w:szCs w:val="21"/>
        </w:rPr>
        <w:t xml:space="preserve"> </w:t>
      </w:r>
    </w:p>
    <w:tbl>
      <w:tblPr>
        <w:tblW w:w="9752" w:type="dxa"/>
        <w:tblInd w:w="60" w:type="dxa"/>
        <w:tblLayout w:type="fixed"/>
        <w:tblCellMar>
          <w:left w:w="60" w:type="dxa"/>
          <w:right w:w="60" w:type="dxa"/>
        </w:tblCellMar>
        <w:tblLook w:val="0000" w:firstRow="0" w:lastRow="0" w:firstColumn="0" w:lastColumn="0" w:noHBand="0" w:noVBand="0"/>
      </w:tblPr>
      <w:tblGrid>
        <w:gridCol w:w="4765"/>
        <w:gridCol w:w="4987"/>
      </w:tblGrid>
      <w:tr w:rsidR="00DD3B9E" w:rsidRPr="00DC2AE4" w:rsidTr="00B75F6D">
        <w:tc>
          <w:tcPr>
            <w:tcW w:w="4680" w:type="dxa"/>
          </w:tcPr>
          <w:p w:rsidR="00440CC2" w:rsidRPr="00B75F6D" w:rsidRDefault="00DD3B9E" w:rsidP="00B75F6D">
            <w:pPr>
              <w:jc w:val="both"/>
              <w:rPr>
                <w:rFonts w:asciiTheme="majorHAnsi" w:hAnsiTheme="majorHAnsi" w:cstheme="majorHAnsi"/>
                <w:color w:val="000000"/>
                <w:sz w:val="21"/>
                <w:szCs w:val="21"/>
                <w:lang w:val="es-ES"/>
              </w:rPr>
            </w:pPr>
            <w:r w:rsidRPr="00B75F6D">
              <w:rPr>
                <w:rFonts w:asciiTheme="majorHAnsi" w:hAnsiTheme="majorHAnsi" w:cstheme="majorHAnsi"/>
                <w:color w:val="000000"/>
                <w:sz w:val="21"/>
                <w:szCs w:val="21"/>
              </w:rPr>
              <w:fldChar w:fldCharType="begin"/>
            </w:r>
            <w:r w:rsidRPr="00B75F6D">
              <w:rPr>
                <w:rFonts w:asciiTheme="majorHAnsi" w:hAnsiTheme="majorHAnsi" w:cstheme="majorHAnsi"/>
                <w:color w:val="000000"/>
                <w:sz w:val="21"/>
                <w:szCs w:val="21"/>
              </w:rPr>
              <w:instrText>PRIVATE</w:instrText>
            </w:r>
            <w:r w:rsidRPr="00B75F6D">
              <w:rPr>
                <w:rFonts w:asciiTheme="majorHAnsi" w:hAnsiTheme="majorHAnsi" w:cstheme="majorHAnsi"/>
                <w:color w:val="000000"/>
                <w:sz w:val="21"/>
                <w:szCs w:val="21"/>
              </w:rPr>
              <w:fldChar w:fldCharType="end"/>
            </w:r>
            <w:r w:rsidRPr="00B75F6D">
              <w:rPr>
                <w:rStyle w:val="Textoennegrita"/>
                <w:rFonts w:asciiTheme="majorHAnsi" w:hAnsiTheme="majorHAnsi" w:cstheme="majorHAnsi"/>
                <w:color w:val="000000"/>
                <w:sz w:val="21"/>
                <w:szCs w:val="21"/>
              </w:rPr>
              <w:t>MUY SEÑORES MÍOS (NUESTROS):</w:t>
            </w:r>
            <w:r w:rsidR="00B75F6D">
              <w:rPr>
                <w:rStyle w:val="Textoennegrita"/>
                <w:rFonts w:asciiTheme="majorHAnsi" w:hAnsiTheme="majorHAnsi" w:cstheme="majorHAnsi"/>
                <w:color w:val="000000"/>
                <w:sz w:val="21"/>
                <w:szCs w:val="21"/>
              </w:rPr>
              <w:t xml:space="preserve"> </w:t>
            </w:r>
            <w:r w:rsidRPr="00B75F6D">
              <w:rPr>
                <w:rStyle w:val="Textoennegrita"/>
                <w:rFonts w:asciiTheme="majorHAnsi" w:hAnsiTheme="majorHAnsi" w:cstheme="majorHAnsi"/>
                <w:color w:val="000000"/>
                <w:sz w:val="21"/>
                <w:szCs w:val="21"/>
              </w:rPr>
              <w:t>P</w:t>
            </w:r>
            <w:r w:rsidRPr="00B75F6D">
              <w:rPr>
                <w:rFonts w:asciiTheme="majorHAnsi" w:hAnsiTheme="majorHAnsi" w:cstheme="majorHAnsi"/>
                <w:color w:val="000000"/>
                <w:sz w:val="21"/>
                <w:szCs w:val="21"/>
              </w:rPr>
              <w:t xml:space="preserve">or la presente otorgo (otorgamos) a ustedes poder especial, pero tan amplio como en derecho proceda para que conjunta o separadamente, en mi (nuestro) nombre y representación presenten y obtengan ante el Instituto Mexicano de </w:t>
            </w:r>
            <w:smartTag w:uri="urn:schemas-microsoft-com:office:smarttags" w:element="PersonName">
              <w:smartTagPr>
                <w:attr w:name="ProductID" w:val="la Propiedad Industrial"/>
              </w:smartTagPr>
              <w:r w:rsidRPr="00B75F6D">
                <w:rPr>
                  <w:rFonts w:asciiTheme="majorHAnsi" w:hAnsiTheme="majorHAnsi" w:cstheme="majorHAnsi"/>
                  <w:color w:val="000000"/>
                  <w:sz w:val="21"/>
                  <w:szCs w:val="21"/>
                </w:rPr>
                <w:t>la Propiedad Industrial</w:t>
              </w:r>
            </w:smartTag>
            <w:r w:rsidRPr="00B75F6D">
              <w:rPr>
                <w:rFonts w:asciiTheme="majorHAnsi" w:hAnsiTheme="majorHAnsi" w:cstheme="majorHAnsi"/>
                <w:color w:val="000000"/>
                <w:sz w:val="21"/>
                <w:szCs w:val="21"/>
              </w:rPr>
              <w:t xml:space="preserve">, el Instituto Nacional del Derecho de Autor de </w:t>
            </w:r>
            <w:smartTag w:uri="urn:schemas-microsoft-com:office:smarttags" w:element="PersonName">
              <w:smartTagPr>
                <w:attr w:name="ProductID" w:val="la Secretar￭a"/>
              </w:smartTagPr>
              <w:r w:rsidRPr="00B75F6D">
                <w:rPr>
                  <w:rFonts w:asciiTheme="majorHAnsi" w:hAnsiTheme="majorHAnsi" w:cstheme="majorHAnsi"/>
                  <w:color w:val="000000"/>
                  <w:sz w:val="21"/>
                  <w:szCs w:val="21"/>
                </w:rPr>
                <w:t>la Secretaría</w:t>
              </w:r>
            </w:smartTag>
            <w:r w:rsidRPr="00B75F6D">
              <w:rPr>
                <w:rFonts w:asciiTheme="majorHAnsi" w:hAnsiTheme="majorHAnsi" w:cstheme="majorHAnsi"/>
                <w:color w:val="000000"/>
                <w:sz w:val="21"/>
                <w:szCs w:val="21"/>
              </w:rPr>
              <w:t xml:space="preserve"> de Educación Pública, y Comisión Calificadora de Publicaciones y Revistas Ilustradas de </w:t>
            </w:r>
            <w:smartTag w:uri="urn:schemas-microsoft-com:office:smarttags" w:element="PersonName">
              <w:smartTagPr>
                <w:attr w:name="ProductID" w:val="la Secretar￭a"/>
              </w:smartTagPr>
              <w:r w:rsidRPr="00B75F6D">
                <w:rPr>
                  <w:rFonts w:asciiTheme="majorHAnsi" w:hAnsiTheme="majorHAnsi" w:cstheme="majorHAnsi"/>
                  <w:color w:val="000000"/>
                  <w:sz w:val="21"/>
                  <w:szCs w:val="21"/>
                </w:rPr>
                <w:t>la Secretaría</w:t>
              </w:r>
            </w:smartTag>
            <w:r w:rsidRPr="00B75F6D">
              <w:rPr>
                <w:rFonts w:asciiTheme="majorHAnsi" w:hAnsiTheme="majorHAnsi" w:cstheme="majorHAnsi"/>
                <w:color w:val="000000"/>
                <w:sz w:val="21"/>
                <w:szCs w:val="21"/>
              </w:rPr>
              <w:t xml:space="preserve"> de Gobernación,  las solicitudes de registro de todo tipo de derechos de propiedad industrial o intelectual, especialmente los registros marcarios, nombres comerciales, avisos comerciales, patentes, diseños y modelos industriales; modelos de utilidad, inscripciones de licencias de todo tipo de derechos de propiedad industrial e intelectual; cancelación voluntaria de los mismos,  formular descripciones, enmiendas, oposiciones, declaraciones, apelaciones y reclamaciones, registrar cesiones, pagar impuestos, justificar explotaciones, solicitar renovaciones, recibir documentos, títulos, solicitudes de declaración administrativa de nulidad, caducidad, cancelación, imitación, uso ilegal, falsificación y competencia desleal de cualquier asunto relacionado con la propiedad industrial e intelectual, y, en general hacer cuanto fuere necesario ante las Autoridades Administrativas y Judiciales de cualquier orden, en resguardo de mis (nuestros) intereses, quedando facultado para promover todo tipo de recursos, juicios, acciones, inclusive el juicio de amparo, mismo que promoverán con la amplitud de lo previsto por el Artículo </w:t>
            </w:r>
            <w:r w:rsidR="00144E24" w:rsidRPr="00B75F6D">
              <w:rPr>
                <w:rFonts w:asciiTheme="majorHAnsi" w:hAnsiTheme="majorHAnsi" w:cstheme="majorHAnsi"/>
                <w:color w:val="000000"/>
                <w:sz w:val="21"/>
                <w:szCs w:val="21"/>
              </w:rPr>
              <w:t>10</w:t>
            </w:r>
            <w:r w:rsidRPr="00B75F6D">
              <w:rPr>
                <w:rFonts w:asciiTheme="majorHAnsi" w:hAnsiTheme="majorHAnsi" w:cstheme="majorHAnsi"/>
                <w:color w:val="000000"/>
                <w:sz w:val="21"/>
                <w:szCs w:val="21"/>
              </w:rPr>
              <w:t xml:space="preserve"> de </w:t>
            </w:r>
            <w:smartTag w:uri="urn:schemas-microsoft-com:office:smarttags" w:element="PersonName">
              <w:smartTagPr>
                <w:attr w:name="ProductID" w:val="la Ley"/>
              </w:smartTagPr>
              <w:r w:rsidRPr="00B75F6D">
                <w:rPr>
                  <w:rFonts w:asciiTheme="majorHAnsi" w:hAnsiTheme="majorHAnsi" w:cstheme="majorHAnsi"/>
                  <w:color w:val="000000"/>
                  <w:sz w:val="21"/>
                  <w:szCs w:val="21"/>
                </w:rPr>
                <w:t>la Ley</w:t>
              </w:r>
            </w:smartTag>
            <w:r w:rsidRPr="00B75F6D">
              <w:rPr>
                <w:rFonts w:asciiTheme="majorHAnsi" w:hAnsiTheme="majorHAnsi" w:cstheme="majorHAnsi"/>
                <w:color w:val="000000"/>
                <w:sz w:val="21"/>
                <w:szCs w:val="21"/>
              </w:rPr>
              <w:t xml:space="preserve"> de Amparo. </w:t>
            </w:r>
            <w:r w:rsidR="00CA2B86" w:rsidRPr="00B75F6D">
              <w:rPr>
                <w:rFonts w:asciiTheme="majorHAnsi" w:hAnsiTheme="majorHAnsi" w:cstheme="majorHAnsi"/>
                <w:color w:val="000000"/>
                <w:sz w:val="21"/>
                <w:szCs w:val="21"/>
              </w:rPr>
              <w:t>Otorgando poder para pleitos y cobranzas, q</w:t>
            </w:r>
            <w:r w:rsidRPr="00B75F6D">
              <w:rPr>
                <w:rFonts w:asciiTheme="majorHAnsi" w:hAnsiTheme="majorHAnsi" w:cstheme="majorHAnsi"/>
                <w:color w:val="000000"/>
                <w:sz w:val="21"/>
                <w:szCs w:val="21"/>
              </w:rPr>
              <w:t xml:space="preserve">uedando facultados para presentar y ratificar desistimientos a dichos recursos y acciones, incluso el Juicio de Amparo; Representarnos en cualquier otro juicio o acción de cualquier índole ante los juzgados </w:t>
            </w:r>
            <w:r w:rsidR="00CC2546" w:rsidRPr="00B75F6D">
              <w:rPr>
                <w:rFonts w:asciiTheme="majorHAnsi" w:hAnsiTheme="majorHAnsi" w:cstheme="majorHAnsi"/>
                <w:color w:val="000000"/>
                <w:sz w:val="21"/>
                <w:szCs w:val="21"/>
              </w:rPr>
              <w:t>civiles tanto</w:t>
            </w:r>
            <w:r w:rsidRPr="00B75F6D">
              <w:rPr>
                <w:rFonts w:asciiTheme="majorHAnsi" w:hAnsiTheme="majorHAnsi" w:cstheme="majorHAnsi"/>
                <w:color w:val="000000"/>
                <w:sz w:val="21"/>
                <w:szCs w:val="21"/>
              </w:rPr>
              <w:t xml:space="preserve"> Federales como del Fuero Común en todas sus instancias para cualquier asunto en que nuestra empresa sea actora o demandada, o bien, ante cualquier otra autoridad.</w:t>
            </w:r>
          </w:p>
        </w:tc>
        <w:tc>
          <w:tcPr>
            <w:tcW w:w="4899" w:type="dxa"/>
          </w:tcPr>
          <w:p w:rsidR="00DD3B9E" w:rsidRPr="00B75F6D" w:rsidRDefault="00DD3B9E" w:rsidP="00B75F6D">
            <w:pPr>
              <w:ind w:left="166"/>
              <w:jc w:val="both"/>
              <w:rPr>
                <w:rFonts w:asciiTheme="majorHAnsi" w:hAnsiTheme="majorHAnsi" w:cstheme="majorHAnsi"/>
                <w:sz w:val="21"/>
                <w:szCs w:val="21"/>
                <w:lang w:val="en-US"/>
              </w:rPr>
            </w:pPr>
            <w:r w:rsidRPr="00B75F6D">
              <w:rPr>
                <w:rStyle w:val="Textoennegrita"/>
                <w:rFonts w:asciiTheme="majorHAnsi" w:hAnsiTheme="majorHAnsi" w:cstheme="majorHAnsi"/>
                <w:color w:val="000000"/>
                <w:sz w:val="21"/>
                <w:szCs w:val="21"/>
                <w:lang w:val="en-US"/>
              </w:rPr>
              <w:t>GENTLEMEN:</w:t>
            </w:r>
            <w:r w:rsidRPr="00B75F6D">
              <w:rPr>
                <w:rFonts w:asciiTheme="majorHAnsi" w:hAnsiTheme="majorHAnsi" w:cstheme="majorHAnsi"/>
                <w:sz w:val="21"/>
                <w:szCs w:val="21"/>
                <w:lang w:val="en-US"/>
              </w:rPr>
              <w:t xml:space="preserve"> </w:t>
            </w:r>
            <w:r w:rsidRPr="00B75F6D">
              <w:rPr>
                <w:rStyle w:val="Textoennegrita"/>
                <w:rFonts w:asciiTheme="majorHAnsi" w:hAnsiTheme="majorHAnsi" w:cstheme="majorHAnsi"/>
                <w:color w:val="000000"/>
                <w:sz w:val="21"/>
                <w:szCs w:val="21"/>
                <w:lang w:val="en-US"/>
              </w:rPr>
              <w:t>B</w:t>
            </w:r>
            <w:r w:rsidRPr="00B75F6D">
              <w:rPr>
                <w:rFonts w:asciiTheme="majorHAnsi" w:hAnsiTheme="majorHAnsi" w:cstheme="majorHAnsi"/>
                <w:sz w:val="21"/>
                <w:szCs w:val="21"/>
                <w:lang w:val="en-US"/>
              </w:rPr>
              <w:t xml:space="preserve">y the foregoing, I (we) hereby confer ample and sufficient power of attorney, so that you may, jointly or separately in my (our) name and on my (our) behalf apply and obtain before the Mexican Institute of Industrial Property and/or National Institute of Copyrights of the Ministry of Education and/or Qualifying Commission of Prints and Publications of the Ministry of the Interior, applications for registration of all kind of Intellectual and Industrial Property Rights, specially trademarks registrations, trade names, slogans, patents; industrial designs and models; utility models; register all types of industrial and intellectual property rights; voluntarily cancel the same, specifications, amendments, oppositions, declarations, appeals and claims; record assignments, pay official fees, prove use, obtain certified copies, receive documents, titles and grants; file for administrative declarations of nullification, cancellation, imitation, illegal use, falsification, expiration, and unfair competition of other matters related to industrial or intellectual property and, in general, do everything before all administrative and judicial authorities which may be necessary to safeguard my (our) interests, including authorization for you to pursue all types of remedies and actions, including judicial proceedings and the constitutional proceeding of Amparo in accordance with the provisions of Article </w:t>
            </w:r>
            <w:r w:rsidR="00144E24" w:rsidRPr="00B75F6D">
              <w:rPr>
                <w:rFonts w:asciiTheme="majorHAnsi" w:hAnsiTheme="majorHAnsi" w:cstheme="majorHAnsi"/>
                <w:sz w:val="21"/>
                <w:szCs w:val="21"/>
                <w:lang w:val="en-US"/>
              </w:rPr>
              <w:t>10</w:t>
            </w:r>
            <w:r w:rsidRPr="00B75F6D">
              <w:rPr>
                <w:rFonts w:asciiTheme="majorHAnsi" w:hAnsiTheme="majorHAnsi" w:cstheme="majorHAnsi"/>
                <w:sz w:val="21"/>
                <w:szCs w:val="21"/>
                <w:lang w:val="en-US"/>
              </w:rPr>
              <w:t xml:space="preserve"> of the Law of Amparo. You are also hereby authorized to present and ratify abandonment of such appeals, proceedings and actions, including Amparo Proceeding and reactions; Represent us in any other trial or action before judicial proceedings of any matter, before the Civil Courts either Local or Federal in all the levels for any case in which our company is either the plaintiff or defendant, or before any other authority.</w:t>
            </w:r>
          </w:p>
          <w:p w:rsidR="00DD3B9E" w:rsidRPr="00B75F6D" w:rsidRDefault="00DD3B9E">
            <w:pPr>
              <w:pStyle w:val="Textoindependiente"/>
              <w:rPr>
                <w:rFonts w:asciiTheme="majorHAnsi" w:hAnsiTheme="majorHAnsi" w:cstheme="majorHAnsi"/>
                <w:color w:val="000000"/>
                <w:sz w:val="21"/>
                <w:szCs w:val="21"/>
              </w:rPr>
            </w:pPr>
          </w:p>
          <w:p w:rsidR="00DD3B9E" w:rsidRPr="00B75F6D" w:rsidRDefault="00DD3B9E">
            <w:pPr>
              <w:pStyle w:val="Textoindependiente"/>
              <w:rPr>
                <w:rFonts w:asciiTheme="majorHAnsi" w:hAnsiTheme="majorHAnsi" w:cstheme="majorHAnsi"/>
                <w:sz w:val="21"/>
                <w:szCs w:val="21"/>
              </w:rPr>
            </w:pPr>
          </w:p>
          <w:p w:rsidR="00DD3B9E" w:rsidRPr="00B75F6D" w:rsidRDefault="00DD3B9E">
            <w:pPr>
              <w:pStyle w:val="Textoindependiente"/>
              <w:rPr>
                <w:rFonts w:asciiTheme="majorHAnsi" w:hAnsiTheme="majorHAnsi" w:cstheme="majorHAnsi"/>
                <w:sz w:val="21"/>
                <w:szCs w:val="21"/>
              </w:rPr>
            </w:pPr>
          </w:p>
          <w:p w:rsidR="00DD3B9E" w:rsidRPr="00B75F6D" w:rsidRDefault="00DD3B9E">
            <w:pPr>
              <w:pStyle w:val="Textoindependiente"/>
              <w:rPr>
                <w:rFonts w:asciiTheme="majorHAnsi" w:hAnsiTheme="majorHAnsi" w:cstheme="majorHAnsi"/>
                <w:sz w:val="21"/>
                <w:szCs w:val="21"/>
              </w:rPr>
            </w:pPr>
          </w:p>
          <w:p w:rsidR="00DD3B9E" w:rsidRPr="00B75F6D" w:rsidRDefault="00DD3B9E">
            <w:pPr>
              <w:pStyle w:val="Textoindependiente"/>
              <w:rPr>
                <w:rFonts w:asciiTheme="majorHAnsi" w:hAnsiTheme="majorHAnsi" w:cstheme="majorHAnsi"/>
                <w:sz w:val="21"/>
                <w:szCs w:val="21"/>
              </w:rPr>
            </w:pPr>
          </w:p>
          <w:p w:rsidR="00DD3B9E" w:rsidRPr="00B75F6D" w:rsidRDefault="00DD3B9E" w:rsidP="003E44E3">
            <w:pPr>
              <w:pStyle w:val="Textoindependiente"/>
              <w:rPr>
                <w:rFonts w:asciiTheme="majorHAnsi" w:hAnsiTheme="majorHAnsi" w:cstheme="majorHAnsi"/>
                <w:color w:val="000000"/>
                <w:sz w:val="21"/>
                <w:szCs w:val="21"/>
              </w:rPr>
            </w:pPr>
          </w:p>
        </w:tc>
      </w:tr>
      <w:tr w:rsidR="00914749" w:rsidRPr="00B75F6D" w:rsidTr="00B75F6D">
        <w:tc>
          <w:tcPr>
            <w:tcW w:w="9579" w:type="dxa"/>
            <w:gridSpan w:val="2"/>
          </w:tcPr>
          <w:p w:rsidR="00914749" w:rsidRPr="00B75F6D" w:rsidRDefault="00914749" w:rsidP="00914749">
            <w:pPr>
              <w:jc w:val="cente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lang w:val="en-US"/>
              </w:rPr>
              <w:t>_______________________________</w:t>
            </w:r>
          </w:p>
          <w:p w:rsidR="00B2363C" w:rsidRPr="00B75F6D" w:rsidRDefault="002D2238" w:rsidP="002D2238">
            <w:pPr>
              <w:rPr>
                <w:rFonts w:asciiTheme="majorHAnsi" w:hAnsiTheme="majorHAnsi" w:cstheme="majorHAnsi"/>
                <w:b/>
                <w:color w:val="000000"/>
                <w:sz w:val="21"/>
                <w:szCs w:val="21"/>
                <w:lang w:val="en-US"/>
              </w:rPr>
            </w:pPr>
            <w:bookmarkStart w:id="0" w:name="_GoBack"/>
            <w:bookmarkEnd w:id="0"/>
            <w:r w:rsidRPr="00B75F6D">
              <w:rPr>
                <w:rFonts w:asciiTheme="majorHAnsi" w:hAnsiTheme="majorHAnsi" w:cstheme="majorHAnsi"/>
                <w:b/>
                <w:color w:val="000000"/>
                <w:sz w:val="21"/>
                <w:szCs w:val="21"/>
                <w:lang w:val="en-US"/>
              </w:rPr>
              <w:t xml:space="preserve">                                                                </w:t>
            </w:r>
            <w:r w:rsidR="00B2363C" w:rsidRPr="00B75F6D">
              <w:rPr>
                <w:rFonts w:asciiTheme="majorHAnsi" w:hAnsiTheme="majorHAnsi" w:cstheme="majorHAnsi"/>
                <w:b/>
                <w:color w:val="000000"/>
                <w:sz w:val="21"/>
                <w:szCs w:val="21"/>
                <w:lang w:val="en-US"/>
              </w:rPr>
              <w:t xml:space="preserve">Name/ </w:t>
            </w:r>
            <w:proofErr w:type="spellStart"/>
            <w:r w:rsidR="00B2363C" w:rsidRPr="00B75F6D">
              <w:rPr>
                <w:rFonts w:asciiTheme="majorHAnsi" w:hAnsiTheme="majorHAnsi" w:cstheme="majorHAnsi"/>
                <w:b/>
                <w:color w:val="000000"/>
                <w:sz w:val="21"/>
                <w:szCs w:val="21"/>
                <w:lang w:val="en-US"/>
              </w:rPr>
              <w:t>Nombre</w:t>
            </w:r>
            <w:proofErr w:type="spellEnd"/>
            <w:r w:rsidR="00B2363C" w:rsidRPr="00B75F6D">
              <w:rPr>
                <w:rFonts w:asciiTheme="majorHAnsi" w:hAnsiTheme="majorHAnsi" w:cstheme="majorHAnsi"/>
                <w:b/>
                <w:color w:val="000000"/>
                <w:sz w:val="21"/>
                <w:szCs w:val="21"/>
                <w:lang w:val="en-US"/>
              </w:rPr>
              <w:t>:</w:t>
            </w:r>
          </w:p>
          <w:p w:rsidR="00B2363C" w:rsidRPr="00B75F6D" w:rsidRDefault="002D2238" w:rsidP="002D2238">
            <w:pPr>
              <w:rPr>
                <w:rFonts w:asciiTheme="majorHAnsi" w:hAnsiTheme="majorHAnsi" w:cstheme="majorHAnsi"/>
                <w:b/>
                <w:color w:val="000000"/>
                <w:sz w:val="21"/>
                <w:szCs w:val="21"/>
                <w:lang w:val="en-US"/>
              </w:rPr>
            </w:pPr>
            <w:r w:rsidRPr="00B75F6D">
              <w:rPr>
                <w:rFonts w:asciiTheme="majorHAnsi" w:hAnsiTheme="majorHAnsi" w:cstheme="majorHAnsi"/>
                <w:b/>
                <w:color w:val="000000"/>
                <w:sz w:val="21"/>
                <w:szCs w:val="21"/>
                <w:lang w:val="en-US"/>
              </w:rPr>
              <w:t xml:space="preserve">                                                                </w:t>
            </w:r>
            <w:r w:rsidR="00B2363C" w:rsidRPr="00B75F6D">
              <w:rPr>
                <w:rFonts w:asciiTheme="majorHAnsi" w:hAnsiTheme="majorHAnsi" w:cstheme="majorHAnsi"/>
                <w:b/>
                <w:color w:val="000000"/>
                <w:sz w:val="21"/>
                <w:szCs w:val="21"/>
                <w:lang w:val="en-US"/>
              </w:rPr>
              <w:t>Title/: Cargo:</w:t>
            </w:r>
          </w:p>
          <w:p w:rsidR="00440CC2" w:rsidRPr="00B75F6D" w:rsidRDefault="00914749" w:rsidP="00914749">
            <w:pP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lang w:val="en-US"/>
              </w:rPr>
              <w:t xml:space="preserve">              </w:t>
            </w:r>
          </w:p>
          <w:p w:rsidR="00440CC2" w:rsidRPr="00B75F6D" w:rsidRDefault="00440CC2" w:rsidP="00914749">
            <w:pPr>
              <w:rPr>
                <w:rFonts w:asciiTheme="majorHAnsi" w:hAnsiTheme="majorHAnsi" w:cstheme="majorHAnsi"/>
                <w:color w:val="000000"/>
                <w:sz w:val="21"/>
                <w:szCs w:val="21"/>
                <w:lang w:val="en-US"/>
              </w:rPr>
            </w:pPr>
          </w:p>
          <w:p w:rsidR="00914749" w:rsidRPr="00B75F6D" w:rsidRDefault="00914749" w:rsidP="00914749">
            <w:pP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lang w:val="en-US"/>
              </w:rPr>
              <w:t xml:space="preserve">     __________________                                                                  ___________________</w:t>
            </w:r>
          </w:p>
          <w:p w:rsidR="00914749" w:rsidRPr="00B75F6D" w:rsidRDefault="00914749" w:rsidP="00914749">
            <w:pP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lang w:val="en-US"/>
              </w:rPr>
              <w:t xml:space="preserve">               </w:t>
            </w:r>
            <w:proofErr w:type="spellStart"/>
            <w:r w:rsidRPr="00B75F6D">
              <w:rPr>
                <w:rFonts w:asciiTheme="majorHAnsi" w:hAnsiTheme="majorHAnsi" w:cstheme="majorHAnsi"/>
                <w:color w:val="000000"/>
                <w:sz w:val="21"/>
                <w:szCs w:val="21"/>
                <w:lang w:val="en-US"/>
              </w:rPr>
              <w:t>Testigo</w:t>
            </w:r>
            <w:proofErr w:type="spellEnd"/>
            <w:r w:rsidRPr="00B75F6D">
              <w:rPr>
                <w:rFonts w:asciiTheme="majorHAnsi" w:hAnsiTheme="majorHAnsi" w:cstheme="majorHAnsi"/>
                <w:color w:val="000000"/>
                <w:sz w:val="21"/>
                <w:szCs w:val="21"/>
                <w:lang w:val="en-US"/>
              </w:rPr>
              <w:t xml:space="preserve"> (</w:t>
            </w:r>
            <w:proofErr w:type="gramStart"/>
            <w:r w:rsidRPr="00B75F6D">
              <w:rPr>
                <w:rFonts w:asciiTheme="majorHAnsi" w:hAnsiTheme="majorHAnsi" w:cstheme="majorHAnsi"/>
                <w:color w:val="000000"/>
                <w:sz w:val="21"/>
                <w:szCs w:val="21"/>
                <w:lang w:val="en-US"/>
              </w:rPr>
              <w:t xml:space="preserve">Witness)   </w:t>
            </w:r>
            <w:proofErr w:type="gramEnd"/>
            <w:r w:rsidRPr="00B75F6D">
              <w:rPr>
                <w:rFonts w:asciiTheme="majorHAnsi" w:hAnsiTheme="majorHAnsi" w:cstheme="majorHAnsi"/>
                <w:color w:val="000000"/>
                <w:sz w:val="21"/>
                <w:szCs w:val="21"/>
                <w:lang w:val="en-US"/>
              </w:rPr>
              <w:t xml:space="preserve">                                                                             </w:t>
            </w:r>
            <w:proofErr w:type="spellStart"/>
            <w:r w:rsidRPr="00B75F6D">
              <w:rPr>
                <w:rFonts w:asciiTheme="majorHAnsi" w:hAnsiTheme="majorHAnsi" w:cstheme="majorHAnsi"/>
                <w:color w:val="000000"/>
                <w:sz w:val="21"/>
                <w:szCs w:val="21"/>
                <w:lang w:val="en-US"/>
              </w:rPr>
              <w:t>Testigo</w:t>
            </w:r>
            <w:proofErr w:type="spellEnd"/>
            <w:r w:rsidRPr="00B75F6D">
              <w:rPr>
                <w:rFonts w:asciiTheme="majorHAnsi" w:hAnsiTheme="majorHAnsi" w:cstheme="majorHAnsi"/>
                <w:color w:val="000000"/>
                <w:sz w:val="21"/>
                <w:szCs w:val="21"/>
                <w:lang w:val="en-US"/>
              </w:rPr>
              <w:t xml:space="preserve"> (Witness)</w:t>
            </w:r>
          </w:p>
        </w:tc>
      </w:tr>
      <w:tr w:rsidR="00914749" w:rsidRPr="00B75F6D" w:rsidTr="00B75F6D">
        <w:trPr>
          <w:trHeight w:val="469"/>
        </w:trPr>
        <w:tc>
          <w:tcPr>
            <w:tcW w:w="4680" w:type="dxa"/>
            <w:vAlign w:val="center"/>
          </w:tcPr>
          <w:p w:rsidR="00914749" w:rsidRPr="00B75F6D" w:rsidRDefault="00914749" w:rsidP="00914749">
            <w:pP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rPr>
              <w:fldChar w:fldCharType="begin"/>
            </w:r>
            <w:r w:rsidRPr="00B75F6D">
              <w:rPr>
                <w:rFonts w:asciiTheme="majorHAnsi" w:hAnsiTheme="majorHAnsi" w:cstheme="majorHAnsi"/>
                <w:color w:val="000000"/>
                <w:sz w:val="21"/>
                <w:szCs w:val="21"/>
                <w:lang w:val="en-US"/>
              </w:rPr>
              <w:instrText>PRIVATE</w:instrText>
            </w:r>
            <w:r w:rsidRPr="00B75F6D">
              <w:rPr>
                <w:rFonts w:asciiTheme="majorHAnsi" w:hAnsiTheme="majorHAnsi" w:cstheme="majorHAnsi"/>
                <w:color w:val="000000"/>
                <w:sz w:val="21"/>
                <w:szCs w:val="21"/>
              </w:rPr>
              <w:fldChar w:fldCharType="end"/>
            </w:r>
            <w:r w:rsidRPr="00B75F6D">
              <w:rPr>
                <w:rFonts w:asciiTheme="majorHAnsi" w:hAnsiTheme="majorHAnsi" w:cstheme="majorHAnsi"/>
                <w:color w:val="000000"/>
                <w:sz w:val="21"/>
                <w:szCs w:val="21"/>
                <w:lang w:val="en-US"/>
              </w:rPr>
              <w:t xml:space="preserve">Name: </w:t>
            </w:r>
          </w:p>
          <w:p w:rsidR="00914749" w:rsidRPr="00B75F6D" w:rsidRDefault="00914749" w:rsidP="00914749">
            <w:pP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lang w:val="en-US"/>
              </w:rPr>
              <w:t xml:space="preserve">Address: </w:t>
            </w:r>
          </w:p>
          <w:p w:rsidR="00914749" w:rsidRPr="00B75F6D" w:rsidRDefault="00914749" w:rsidP="00914749">
            <w:pPr>
              <w:rPr>
                <w:rFonts w:asciiTheme="majorHAnsi" w:hAnsiTheme="majorHAnsi" w:cstheme="majorHAnsi"/>
                <w:color w:val="000000"/>
                <w:sz w:val="21"/>
                <w:szCs w:val="21"/>
                <w:lang w:val="en-US"/>
              </w:rPr>
            </w:pPr>
          </w:p>
        </w:tc>
        <w:tc>
          <w:tcPr>
            <w:tcW w:w="4899" w:type="dxa"/>
            <w:vAlign w:val="center"/>
          </w:tcPr>
          <w:p w:rsidR="00914749" w:rsidRPr="00B75F6D" w:rsidRDefault="00914749" w:rsidP="00914749">
            <w:pPr>
              <w:rPr>
                <w:rFonts w:asciiTheme="majorHAnsi" w:hAnsiTheme="majorHAnsi" w:cstheme="majorHAnsi"/>
                <w:color w:val="000000"/>
                <w:sz w:val="21"/>
                <w:szCs w:val="21"/>
                <w:lang w:val="en-US"/>
              </w:rPr>
            </w:pPr>
            <w:r w:rsidRPr="00B75F6D">
              <w:rPr>
                <w:rFonts w:asciiTheme="majorHAnsi" w:hAnsiTheme="majorHAnsi" w:cstheme="majorHAnsi"/>
                <w:color w:val="000000"/>
                <w:sz w:val="21"/>
                <w:szCs w:val="21"/>
                <w:lang w:val="en-US"/>
              </w:rPr>
              <w:t>Name:</w:t>
            </w:r>
            <w:r w:rsidRPr="00B75F6D">
              <w:rPr>
                <w:rFonts w:asciiTheme="majorHAnsi" w:hAnsiTheme="majorHAnsi" w:cstheme="majorHAnsi"/>
                <w:color w:val="000000"/>
                <w:sz w:val="21"/>
                <w:szCs w:val="21"/>
                <w:lang w:val="en-US"/>
              </w:rPr>
              <w:br/>
              <w:t>Address:</w:t>
            </w:r>
          </w:p>
        </w:tc>
      </w:tr>
    </w:tbl>
    <w:p w:rsidR="007D23F3" w:rsidRPr="00B75F6D" w:rsidRDefault="007D23F3" w:rsidP="007D23F3">
      <w:pPr>
        <w:rPr>
          <w:rFonts w:asciiTheme="majorHAnsi" w:hAnsiTheme="majorHAnsi" w:cstheme="majorHAnsi"/>
          <w:vanish/>
          <w:sz w:val="21"/>
          <w:szCs w:val="21"/>
        </w:rPr>
      </w:pPr>
    </w:p>
    <w:tbl>
      <w:tblPr>
        <w:tblW w:w="9781" w:type="dxa"/>
        <w:tblLook w:val="04A0" w:firstRow="1" w:lastRow="0" w:firstColumn="1" w:lastColumn="0" w:noHBand="0" w:noVBand="1"/>
      </w:tblPr>
      <w:tblGrid>
        <w:gridCol w:w="4818"/>
        <w:gridCol w:w="4963"/>
      </w:tblGrid>
      <w:tr w:rsidR="00440CC2" w:rsidRPr="00B75F6D" w:rsidTr="00B75F6D">
        <w:trPr>
          <w:trHeight w:val="80"/>
        </w:trPr>
        <w:tc>
          <w:tcPr>
            <w:tcW w:w="4818" w:type="dxa"/>
            <w:shd w:val="clear" w:color="auto" w:fill="auto"/>
          </w:tcPr>
          <w:p w:rsidR="00440CC2" w:rsidRPr="00B75F6D" w:rsidRDefault="00440CC2" w:rsidP="007D23F3">
            <w:pPr>
              <w:rPr>
                <w:rFonts w:asciiTheme="majorHAnsi" w:eastAsia="Calibri" w:hAnsiTheme="majorHAnsi" w:cstheme="majorHAnsi"/>
                <w:sz w:val="21"/>
                <w:szCs w:val="21"/>
                <w:lang w:val="en-US"/>
              </w:rPr>
            </w:pPr>
          </w:p>
        </w:tc>
        <w:tc>
          <w:tcPr>
            <w:tcW w:w="4963" w:type="dxa"/>
            <w:shd w:val="clear" w:color="auto" w:fill="auto"/>
          </w:tcPr>
          <w:p w:rsidR="00440CC2" w:rsidRPr="00B75F6D" w:rsidRDefault="00440CC2" w:rsidP="007D23F3">
            <w:pPr>
              <w:rPr>
                <w:rFonts w:asciiTheme="majorHAnsi" w:eastAsia="Calibri" w:hAnsiTheme="majorHAnsi" w:cstheme="majorHAnsi"/>
                <w:sz w:val="21"/>
                <w:szCs w:val="21"/>
                <w:lang w:val="en-US"/>
              </w:rPr>
            </w:pPr>
          </w:p>
        </w:tc>
      </w:tr>
      <w:tr w:rsidR="00440CC2" w:rsidRPr="00DC2AE4" w:rsidTr="00B75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8" w:type="dxa"/>
            <w:shd w:val="clear" w:color="auto" w:fill="auto"/>
          </w:tcPr>
          <w:p w:rsidR="00440CC2" w:rsidRPr="00B75F6D" w:rsidRDefault="00440CC2" w:rsidP="007D23F3">
            <w:pPr>
              <w:jc w:val="both"/>
              <w:rPr>
                <w:rFonts w:asciiTheme="majorHAnsi" w:eastAsia="Calibri" w:hAnsiTheme="majorHAnsi" w:cstheme="majorHAnsi"/>
                <w:color w:val="000000"/>
                <w:sz w:val="21"/>
                <w:szCs w:val="21"/>
              </w:rPr>
            </w:pPr>
            <w:r w:rsidRPr="00B75F6D">
              <w:rPr>
                <w:rFonts w:asciiTheme="majorHAnsi" w:eastAsia="Calibri" w:hAnsiTheme="majorHAnsi" w:cstheme="majorHAnsi"/>
                <w:color w:val="000000"/>
                <w:sz w:val="21"/>
                <w:szCs w:val="21"/>
              </w:rPr>
              <w:t>“El signatario _______________________________</w:t>
            </w:r>
          </w:p>
          <w:p w:rsidR="00440CC2" w:rsidRPr="00B75F6D" w:rsidRDefault="00440CC2" w:rsidP="007D23F3">
            <w:pPr>
              <w:jc w:val="both"/>
              <w:rPr>
                <w:rFonts w:asciiTheme="majorHAnsi" w:eastAsia="Calibri" w:hAnsiTheme="majorHAnsi" w:cstheme="majorHAnsi"/>
                <w:color w:val="000000"/>
                <w:sz w:val="21"/>
                <w:szCs w:val="21"/>
              </w:rPr>
            </w:pPr>
            <w:r w:rsidRPr="00B75F6D">
              <w:rPr>
                <w:rFonts w:asciiTheme="majorHAnsi" w:eastAsia="Calibri" w:hAnsiTheme="majorHAnsi" w:cstheme="majorHAnsi"/>
                <w:color w:val="000000"/>
                <w:sz w:val="21"/>
                <w:szCs w:val="21"/>
              </w:rPr>
              <w:t>_________________________</w:t>
            </w:r>
            <w:proofErr w:type="gramStart"/>
            <w:r w:rsidRPr="00B75F6D">
              <w:rPr>
                <w:rFonts w:asciiTheme="majorHAnsi" w:eastAsia="Calibri" w:hAnsiTheme="majorHAnsi" w:cstheme="majorHAnsi"/>
                <w:color w:val="000000"/>
                <w:sz w:val="21"/>
                <w:szCs w:val="21"/>
              </w:rPr>
              <w:t>_(</w:t>
            </w:r>
            <w:proofErr w:type="gramEnd"/>
            <w:r w:rsidRPr="00B75F6D">
              <w:rPr>
                <w:rFonts w:asciiTheme="majorHAnsi" w:eastAsia="Calibri" w:hAnsiTheme="majorHAnsi" w:cstheme="majorHAnsi"/>
                <w:color w:val="000000"/>
                <w:sz w:val="21"/>
                <w:szCs w:val="21"/>
              </w:rPr>
              <w:t>Nombre del otorgante) tiene suficiente poder y autoridad para otorgar la presente Carta Poder, como puede ser evidenciado en _____________________________</w:t>
            </w:r>
          </w:p>
          <w:p w:rsidR="00440CC2" w:rsidRPr="00B75F6D" w:rsidRDefault="00440CC2" w:rsidP="007D23F3">
            <w:pPr>
              <w:jc w:val="both"/>
              <w:rPr>
                <w:rFonts w:asciiTheme="majorHAnsi" w:eastAsia="Calibri" w:hAnsiTheme="majorHAnsi" w:cstheme="majorHAnsi"/>
                <w:color w:val="000000"/>
                <w:sz w:val="21"/>
                <w:szCs w:val="21"/>
              </w:rPr>
            </w:pPr>
            <w:r w:rsidRPr="00B75F6D">
              <w:rPr>
                <w:rFonts w:asciiTheme="majorHAnsi" w:eastAsia="Calibri" w:hAnsiTheme="majorHAnsi" w:cstheme="majorHAnsi"/>
                <w:color w:val="000000"/>
                <w:sz w:val="21"/>
                <w:szCs w:val="21"/>
              </w:rPr>
              <w:t>__________________________________________</w:t>
            </w:r>
          </w:p>
          <w:p w:rsidR="00440CC2" w:rsidRPr="00B75F6D" w:rsidRDefault="00440CC2" w:rsidP="007D23F3">
            <w:pPr>
              <w:jc w:val="both"/>
              <w:rPr>
                <w:rFonts w:asciiTheme="majorHAnsi" w:eastAsia="Calibri" w:hAnsiTheme="majorHAnsi" w:cstheme="majorHAnsi"/>
                <w:color w:val="000000"/>
                <w:sz w:val="21"/>
                <w:szCs w:val="21"/>
              </w:rPr>
            </w:pPr>
            <w:r w:rsidRPr="00B75F6D">
              <w:rPr>
                <w:rFonts w:asciiTheme="majorHAnsi" w:eastAsia="Calibri" w:hAnsiTheme="majorHAnsi" w:cstheme="majorHAnsi"/>
                <w:color w:val="000000"/>
                <w:sz w:val="21"/>
                <w:szCs w:val="21"/>
              </w:rPr>
              <w:t>(</w:t>
            </w:r>
            <w:proofErr w:type="spellStart"/>
            <w:r w:rsidRPr="00B75F6D">
              <w:rPr>
                <w:rFonts w:asciiTheme="majorHAnsi" w:eastAsia="Calibri" w:hAnsiTheme="majorHAnsi" w:cstheme="majorHAnsi"/>
                <w:color w:val="000000"/>
                <w:sz w:val="21"/>
                <w:szCs w:val="21"/>
              </w:rPr>
              <w:t>Vgr</w:t>
            </w:r>
            <w:proofErr w:type="spellEnd"/>
            <w:r w:rsidRPr="00B75F6D">
              <w:rPr>
                <w:rFonts w:asciiTheme="majorHAnsi" w:eastAsia="Calibri" w:hAnsiTheme="majorHAnsi" w:cstheme="majorHAnsi"/>
                <w:color w:val="000000"/>
                <w:sz w:val="21"/>
                <w:szCs w:val="21"/>
              </w:rPr>
              <w:t>: Artículos de incorporación; o Resolución de Accionistas; o Resolución de la Junta de Directores; etc.) de fecha ______________________________</w:t>
            </w:r>
          </w:p>
          <w:p w:rsidR="00440CC2" w:rsidRPr="00B75F6D" w:rsidRDefault="00440CC2" w:rsidP="007D23F3">
            <w:pPr>
              <w:jc w:val="both"/>
              <w:rPr>
                <w:rFonts w:asciiTheme="majorHAnsi" w:eastAsia="Calibri" w:hAnsiTheme="majorHAnsi" w:cstheme="majorHAnsi"/>
                <w:color w:val="000000"/>
                <w:sz w:val="21"/>
                <w:szCs w:val="21"/>
              </w:rPr>
            </w:pPr>
            <w:r w:rsidRPr="00B75F6D">
              <w:rPr>
                <w:rFonts w:asciiTheme="majorHAnsi" w:eastAsia="Calibri" w:hAnsiTheme="majorHAnsi" w:cstheme="majorHAnsi"/>
                <w:color w:val="000000"/>
                <w:sz w:val="21"/>
                <w:szCs w:val="21"/>
              </w:rPr>
              <w:t>Ejecutado en _______________________________</w:t>
            </w:r>
          </w:p>
          <w:p w:rsidR="00440CC2" w:rsidRPr="00B75F6D" w:rsidRDefault="00440CC2" w:rsidP="007D23F3">
            <w:pPr>
              <w:jc w:val="both"/>
              <w:rPr>
                <w:rFonts w:asciiTheme="majorHAnsi" w:eastAsia="Calibri" w:hAnsiTheme="majorHAnsi" w:cstheme="majorHAnsi"/>
                <w:sz w:val="21"/>
                <w:szCs w:val="21"/>
              </w:rPr>
            </w:pPr>
            <w:r w:rsidRPr="00B75F6D">
              <w:rPr>
                <w:rFonts w:asciiTheme="majorHAnsi" w:eastAsia="Calibri" w:hAnsiTheme="majorHAnsi" w:cstheme="majorHAnsi"/>
                <w:color w:val="000000"/>
                <w:sz w:val="21"/>
                <w:szCs w:val="21"/>
              </w:rPr>
              <w:t xml:space="preserve">_________________. </w:t>
            </w:r>
            <w:r w:rsidR="00084BD7" w:rsidRPr="00B75F6D">
              <w:rPr>
                <w:rFonts w:asciiTheme="majorHAnsi" w:eastAsia="Calibri" w:hAnsiTheme="majorHAnsi" w:cstheme="majorHAnsi"/>
                <w:color w:val="000000"/>
                <w:sz w:val="21"/>
                <w:szCs w:val="21"/>
              </w:rPr>
              <w:t>Además,</w:t>
            </w:r>
            <w:r w:rsidRPr="00B75F6D">
              <w:rPr>
                <w:rFonts w:asciiTheme="majorHAnsi" w:eastAsia="Calibri" w:hAnsiTheme="majorHAnsi" w:cstheme="majorHAnsi"/>
                <w:color w:val="000000"/>
                <w:sz w:val="21"/>
                <w:szCs w:val="21"/>
              </w:rPr>
              <w:t xml:space="preserve"> se manifiesta que dicha autoridad no ha sido revocada ni disminuida a la fecha.”</w:t>
            </w:r>
          </w:p>
        </w:tc>
        <w:tc>
          <w:tcPr>
            <w:tcW w:w="4963" w:type="dxa"/>
            <w:shd w:val="clear" w:color="auto" w:fill="auto"/>
          </w:tcPr>
          <w:p w:rsidR="00440CC2" w:rsidRPr="00B75F6D" w:rsidRDefault="00440CC2" w:rsidP="007D23F3">
            <w:pPr>
              <w:jc w:val="both"/>
              <w:rPr>
                <w:rFonts w:asciiTheme="majorHAnsi" w:eastAsia="Calibri" w:hAnsiTheme="majorHAnsi" w:cstheme="majorHAnsi"/>
                <w:color w:val="000000"/>
                <w:sz w:val="21"/>
                <w:szCs w:val="21"/>
                <w:lang w:val="en-US"/>
              </w:rPr>
            </w:pPr>
            <w:r w:rsidRPr="00B75F6D">
              <w:rPr>
                <w:rFonts w:asciiTheme="majorHAnsi" w:eastAsia="Calibri" w:hAnsiTheme="majorHAnsi" w:cstheme="majorHAnsi"/>
                <w:color w:val="000000"/>
                <w:sz w:val="21"/>
                <w:szCs w:val="21"/>
                <w:lang w:val="en-US"/>
              </w:rPr>
              <w:t>“The undersigned ___________________________</w:t>
            </w:r>
          </w:p>
          <w:p w:rsidR="00440CC2" w:rsidRPr="00B75F6D" w:rsidRDefault="00440CC2" w:rsidP="007D23F3">
            <w:pPr>
              <w:jc w:val="both"/>
              <w:rPr>
                <w:rFonts w:asciiTheme="majorHAnsi" w:eastAsia="Calibri" w:hAnsiTheme="majorHAnsi" w:cstheme="majorHAnsi"/>
                <w:color w:val="000000"/>
                <w:sz w:val="21"/>
                <w:szCs w:val="21"/>
                <w:lang w:val="en-US"/>
              </w:rPr>
            </w:pPr>
            <w:r w:rsidRPr="00B75F6D">
              <w:rPr>
                <w:rFonts w:asciiTheme="majorHAnsi" w:eastAsia="Calibri" w:hAnsiTheme="majorHAnsi" w:cstheme="majorHAnsi"/>
                <w:color w:val="000000"/>
                <w:sz w:val="21"/>
                <w:szCs w:val="21"/>
                <w:lang w:val="en-US"/>
              </w:rPr>
              <w:t>_______________________________ (Name of grantor) has sufficient power and authority to grant the present Power of Attorney, as it may be evidenced on ______________________________</w:t>
            </w:r>
          </w:p>
          <w:p w:rsidR="00440CC2" w:rsidRPr="00B75F6D" w:rsidRDefault="00440CC2" w:rsidP="007D23F3">
            <w:pPr>
              <w:jc w:val="both"/>
              <w:rPr>
                <w:rFonts w:asciiTheme="majorHAnsi" w:eastAsia="Calibri" w:hAnsiTheme="majorHAnsi" w:cstheme="majorHAnsi"/>
                <w:color w:val="000000"/>
                <w:sz w:val="21"/>
                <w:szCs w:val="21"/>
                <w:lang w:val="en-US"/>
              </w:rPr>
            </w:pPr>
            <w:r w:rsidRPr="00B75F6D">
              <w:rPr>
                <w:rFonts w:asciiTheme="majorHAnsi" w:eastAsia="Calibri" w:hAnsiTheme="majorHAnsi" w:cstheme="majorHAnsi"/>
                <w:color w:val="000000"/>
                <w:sz w:val="21"/>
                <w:szCs w:val="21"/>
                <w:lang w:val="en-US"/>
              </w:rPr>
              <w:t>__________________________________________</w:t>
            </w:r>
          </w:p>
          <w:p w:rsidR="00440CC2" w:rsidRPr="00B75F6D" w:rsidRDefault="00440CC2" w:rsidP="007D23F3">
            <w:pPr>
              <w:jc w:val="both"/>
              <w:rPr>
                <w:rFonts w:asciiTheme="majorHAnsi" w:eastAsia="Calibri" w:hAnsiTheme="majorHAnsi" w:cstheme="majorHAnsi"/>
                <w:color w:val="000000"/>
                <w:sz w:val="21"/>
                <w:szCs w:val="21"/>
                <w:lang w:val="en-US"/>
              </w:rPr>
            </w:pPr>
            <w:r w:rsidRPr="00B75F6D">
              <w:rPr>
                <w:rFonts w:asciiTheme="majorHAnsi" w:eastAsia="Calibri" w:hAnsiTheme="majorHAnsi" w:cstheme="majorHAnsi"/>
                <w:color w:val="000000"/>
                <w:sz w:val="21"/>
                <w:szCs w:val="21"/>
                <w:lang w:val="en-US"/>
              </w:rPr>
              <w:t>(i.e.; Articles of Incorporation; or Shareholder’s Resolution; or Resolution from the Broad of Directors; etc.) dated ________________________</w:t>
            </w:r>
          </w:p>
          <w:p w:rsidR="00440CC2" w:rsidRPr="00B75F6D" w:rsidRDefault="00440CC2" w:rsidP="007D23F3">
            <w:pPr>
              <w:jc w:val="both"/>
              <w:rPr>
                <w:rFonts w:asciiTheme="majorHAnsi" w:eastAsia="Calibri" w:hAnsiTheme="majorHAnsi" w:cstheme="majorHAnsi"/>
                <w:color w:val="000000"/>
                <w:sz w:val="21"/>
                <w:szCs w:val="21"/>
                <w:lang w:val="en-US"/>
              </w:rPr>
            </w:pPr>
            <w:r w:rsidRPr="00B75F6D">
              <w:rPr>
                <w:rFonts w:asciiTheme="majorHAnsi" w:eastAsia="Calibri" w:hAnsiTheme="majorHAnsi" w:cstheme="majorHAnsi"/>
                <w:color w:val="000000"/>
                <w:sz w:val="21"/>
                <w:szCs w:val="21"/>
                <w:lang w:val="en-US"/>
              </w:rPr>
              <w:t>and executed in ____________________________</w:t>
            </w:r>
          </w:p>
          <w:p w:rsidR="00440CC2" w:rsidRPr="00B75F6D" w:rsidRDefault="00440CC2" w:rsidP="007D23F3">
            <w:pPr>
              <w:jc w:val="both"/>
              <w:rPr>
                <w:rFonts w:asciiTheme="majorHAnsi" w:eastAsia="Calibri" w:hAnsiTheme="majorHAnsi" w:cstheme="majorHAnsi"/>
                <w:sz w:val="21"/>
                <w:szCs w:val="21"/>
                <w:lang w:val="en-US"/>
              </w:rPr>
            </w:pPr>
            <w:r w:rsidRPr="00B75F6D">
              <w:rPr>
                <w:rFonts w:asciiTheme="majorHAnsi" w:eastAsia="Calibri" w:hAnsiTheme="majorHAnsi" w:cstheme="majorHAnsi"/>
                <w:color w:val="000000"/>
                <w:sz w:val="21"/>
                <w:szCs w:val="21"/>
                <w:lang w:val="en-US"/>
              </w:rPr>
              <w:t>____________________. Further, it is hereby stated the said authority has not been revoked nor diminished to this date.”</w:t>
            </w:r>
          </w:p>
        </w:tc>
      </w:tr>
    </w:tbl>
    <w:p w:rsidR="006955F8" w:rsidRPr="00B75F6D" w:rsidRDefault="006955F8" w:rsidP="00914749">
      <w:pPr>
        <w:rPr>
          <w:rFonts w:asciiTheme="majorHAnsi" w:hAnsiTheme="majorHAnsi" w:cstheme="majorHAnsi"/>
          <w:color w:val="000000"/>
          <w:sz w:val="21"/>
          <w:szCs w:val="21"/>
          <w:lang w:val="en-US"/>
        </w:rPr>
      </w:pPr>
    </w:p>
    <w:p w:rsidR="006955F8" w:rsidRPr="00B75F6D" w:rsidRDefault="006955F8" w:rsidP="00914749">
      <w:pPr>
        <w:rPr>
          <w:rFonts w:asciiTheme="majorHAnsi" w:hAnsiTheme="majorHAnsi" w:cstheme="majorHAnsi"/>
          <w:color w:val="000000"/>
          <w:sz w:val="21"/>
          <w:szCs w:val="21"/>
          <w:lang w:val="en-US"/>
        </w:rPr>
      </w:pPr>
    </w:p>
    <w:p w:rsidR="00EF5CFC" w:rsidRPr="00B75F6D" w:rsidRDefault="00EF5CFC" w:rsidP="00914749">
      <w:pPr>
        <w:rPr>
          <w:rFonts w:asciiTheme="majorHAnsi" w:hAnsiTheme="majorHAnsi" w:cstheme="majorHAnsi"/>
          <w:color w:val="000000"/>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961"/>
      </w:tblGrid>
      <w:tr w:rsidR="00DD3B9E" w:rsidRPr="00DC2AE4" w:rsidTr="00B75F6D">
        <w:tc>
          <w:tcPr>
            <w:tcW w:w="4815" w:type="dxa"/>
          </w:tcPr>
          <w:p w:rsidR="00DD3B9E" w:rsidRPr="00B75F6D" w:rsidRDefault="00914749">
            <w:pPr>
              <w:tabs>
                <w:tab w:val="left" w:pos="-1080"/>
                <w:tab w:val="left" w:pos="-720"/>
                <w:tab w:val="left" w:pos="4695"/>
                <w:tab w:val="left" w:pos="6300"/>
              </w:tabs>
              <w:spacing w:line="179" w:lineRule="auto"/>
              <w:jc w:val="center"/>
              <w:rPr>
                <w:rFonts w:asciiTheme="majorHAnsi" w:hAnsiTheme="majorHAnsi" w:cstheme="majorHAnsi"/>
                <w:b/>
                <w:sz w:val="21"/>
                <w:szCs w:val="21"/>
                <w:lang w:val="en-GB"/>
              </w:rPr>
            </w:pPr>
            <w:r w:rsidRPr="00B75F6D">
              <w:rPr>
                <w:rFonts w:asciiTheme="majorHAnsi" w:hAnsiTheme="majorHAnsi" w:cstheme="majorHAnsi"/>
                <w:color w:val="000000"/>
                <w:sz w:val="21"/>
                <w:szCs w:val="21"/>
                <w:lang w:val="en-US"/>
              </w:rPr>
              <w:br w:type="page"/>
            </w:r>
          </w:p>
          <w:p w:rsidR="00DD3B9E" w:rsidRPr="00DC2AE4" w:rsidRDefault="00DD3B9E">
            <w:pPr>
              <w:tabs>
                <w:tab w:val="left" w:pos="-1080"/>
                <w:tab w:val="left" w:pos="-720"/>
                <w:tab w:val="left" w:pos="4695"/>
                <w:tab w:val="left" w:pos="6300"/>
              </w:tabs>
              <w:spacing w:line="179" w:lineRule="auto"/>
              <w:jc w:val="center"/>
              <w:outlineLvl w:val="0"/>
              <w:rPr>
                <w:rFonts w:asciiTheme="majorHAnsi" w:hAnsiTheme="majorHAnsi" w:cstheme="majorHAnsi"/>
                <w:b/>
                <w:sz w:val="21"/>
                <w:szCs w:val="21"/>
              </w:rPr>
            </w:pPr>
            <w:r w:rsidRPr="00DC2AE4">
              <w:rPr>
                <w:rFonts w:asciiTheme="majorHAnsi" w:hAnsiTheme="majorHAnsi" w:cstheme="majorHAnsi"/>
                <w:b/>
                <w:sz w:val="21"/>
                <w:szCs w:val="21"/>
              </w:rPr>
              <w:t>NOTAS IMPORTANTES</w:t>
            </w:r>
          </w:p>
          <w:p w:rsidR="00DD3B9E" w:rsidRPr="00DC2AE4" w:rsidRDefault="00DD3B9E">
            <w:pPr>
              <w:tabs>
                <w:tab w:val="left" w:pos="-1080"/>
                <w:tab w:val="left" w:pos="-720"/>
                <w:tab w:val="left" w:pos="4695"/>
                <w:tab w:val="left" w:pos="6300"/>
              </w:tabs>
              <w:spacing w:line="179" w:lineRule="auto"/>
              <w:rPr>
                <w:rFonts w:asciiTheme="majorHAnsi" w:hAnsiTheme="majorHAnsi" w:cstheme="majorHAnsi"/>
                <w:sz w:val="21"/>
                <w:szCs w:val="21"/>
              </w:rPr>
            </w:pPr>
          </w:p>
          <w:p w:rsidR="00DD3B9E" w:rsidRPr="00DC2AE4" w:rsidRDefault="00DD3B9E">
            <w:pPr>
              <w:tabs>
                <w:tab w:val="left" w:pos="-1080"/>
                <w:tab w:val="left" w:pos="-720"/>
                <w:tab w:val="left" w:pos="4695"/>
                <w:tab w:val="left" w:pos="6300"/>
              </w:tabs>
              <w:spacing w:line="179" w:lineRule="auto"/>
              <w:rPr>
                <w:rFonts w:asciiTheme="majorHAnsi" w:hAnsiTheme="majorHAnsi" w:cstheme="majorHAnsi"/>
                <w:sz w:val="21"/>
                <w:szCs w:val="21"/>
              </w:rPr>
            </w:pP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rPr>
            </w:pPr>
            <w:r w:rsidRPr="00DC2AE4">
              <w:rPr>
                <w:rFonts w:asciiTheme="majorHAnsi" w:hAnsiTheme="majorHAnsi" w:cstheme="majorHAnsi"/>
                <w:sz w:val="21"/>
                <w:szCs w:val="21"/>
              </w:rPr>
              <w:t>A) Esta carta poder no necesita legalización. Sin embar</w:t>
            </w:r>
            <w:proofErr w:type="spellStart"/>
            <w:r w:rsidRPr="00B75F6D">
              <w:rPr>
                <w:rFonts w:asciiTheme="majorHAnsi" w:hAnsiTheme="majorHAnsi" w:cstheme="majorHAnsi"/>
                <w:sz w:val="21"/>
                <w:szCs w:val="21"/>
              </w:rPr>
              <w:t>go</w:t>
            </w:r>
            <w:proofErr w:type="spellEnd"/>
            <w:r w:rsidRPr="00B75F6D">
              <w:rPr>
                <w:rFonts w:asciiTheme="majorHAnsi" w:hAnsiTheme="majorHAnsi" w:cstheme="majorHAnsi"/>
                <w:sz w:val="21"/>
                <w:szCs w:val="21"/>
              </w:rPr>
              <w:t>, debe ser firmada por el otorgante y por dos testigos mencionando sus nombres y domicilios.</w:t>
            </w: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rPr>
            </w:pP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rPr>
            </w:pP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rPr>
            </w:pPr>
            <w:r w:rsidRPr="00B75F6D">
              <w:rPr>
                <w:rFonts w:asciiTheme="majorHAnsi" w:hAnsiTheme="majorHAnsi" w:cstheme="majorHAnsi"/>
                <w:sz w:val="21"/>
                <w:szCs w:val="21"/>
              </w:rPr>
              <w:t>B) Si este poder es otorgado por una corporación, compañía o sociedad, deberá completarse el último párrafo del mismo, identificando claramente la resolución corporativa y la fecha de la misma, bajo la cual se autorizó al firmante a otorgar el presente documento de carta poder.</w:t>
            </w:r>
          </w:p>
          <w:p w:rsidR="002C769F" w:rsidRPr="00B75F6D" w:rsidRDefault="002C769F">
            <w:pPr>
              <w:tabs>
                <w:tab w:val="left" w:pos="-1080"/>
                <w:tab w:val="left" w:pos="-720"/>
                <w:tab w:val="left" w:pos="4695"/>
                <w:tab w:val="left" w:pos="6300"/>
              </w:tabs>
              <w:spacing w:line="179" w:lineRule="auto"/>
              <w:jc w:val="both"/>
              <w:rPr>
                <w:rFonts w:asciiTheme="majorHAnsi" w:hAnsiTheme="majorHAnsi" w:cstheme="majorHAnsi"/>
                <w:sz w:val="21"/>
                <w:szCs w:val="21"/>
              </w:rPr>
            </w:pPr>
          </w:p>
          <w:p w:rsidR="00DD3B9E" w:rsidRPr="00B75F6D" w:rsidRDefault="002C769F">
            <w:pPr>
              <w:tabs>
                <w:tab w:val="left" w:pos="-1080"/>
                <w:tab w:val="left" w:pos="-720"/>
                <w:tab w:val="left" w:pos="4695"/>
                <w:tab w:val="left" w:pos="6300"/>
              </w:tabs>
              <w:spacing w:line="179" w:lineRule="auto"/>
              <w:jc w:val="both"/>
              <w:rPr>
                <w:rFonts w:asciiTheme="majorHAnsi" w:hAnsiTheme="majorHAnsi" w:cstheme="majorHAnsi"/>
                <w:sz w:val="21"/>
                <w:szCs w:val="21"/>
              </w:rPr>
            </w:pPr>
            <w:r w:rsidRPr="00B75F6D">
              <w:rPr>
                <w:rFonts w:asciiTheme="majorHAnsi" w:hAnsiTheme="majorHAnsi" w:cstheme="majorHAnsi"/>
                <w:sz w:val="21"/>
                <w:szCs w:val="21"/>
              </w:rPr>
              <w:t xml:space="preserve"> </w:t>
            </w:r>
          </w:p>
        </w:tc>
        <w:tc>
          <w:tcPr>
            <w:tcW w:w="4961" w:type="dxa"/>
          </w:tcPr>
          <w:p w:rsidR="00DD3B9E" w:rsidRPr="00B75F6D" w:rsidRDefault="00DD3B9E">
            <w:pPr>
              <w:tabs>
                <w:tab w:val="left" w:pos="-1080"/>
                <w:tab w:val="left" w:pos="-720"/>
                <w:tab w:val="left" w:pos="4695"/>
                <w:tab w:val="left" w:pos="6300"/>
              </w:tabs>
              <w:spacing w:line="179" w:lineRule="auto"/>
              <w:jc w:val="both"/>
              <w:outlineLvl w:val="0"/>
              <w:rPr>
                <w:rFonts w:asciiTheme="majorHAnsi" w:hAnsiTheme="majorHAnsi" w:cstheme="majorHAnsi"/>
                <w:b/>
                <w:sz w:val="21"/>
                <w:szCs w:val="21"/>
              </w:rPr>
            </w:pPr>
          </w:p>
          <w:p w:rsidR="00DD3B9E" w:rsidRPr="00B75F6D" w:rsidRDefault="00DD3B9E">
            <w:pPr>
              <w:tabs>
                <w:tab w:val="left" w:pos="-1080"/>
                <w:tab w:val="left" w:pos="-720"/>
                <w:tab w:val="left" w:pos="4695"/>
                <w:tab w:val="left" w:pos="6300"/>
              </w:tabs>
              <w:spacing w:line="179" w:lineRule="auto"/>
              <w:jc w:val="both"/>
              <w:outlineLvl w:val="0"/>
              <w:rPr>
                <w:rFonts w:asciiTheme="majorHAnsi" w:hAnsiTheme="majorHAnsi" w:cstheme="majorHAnsi"/>
                <w:b/>
                <w:sz w:val="21"/>
                <w:szCs w:val="21"/>
                <w:lang w:val="en-GB"/>
              </w:rPr>
            </w:pPr>
            <w:r w:rsidRPr="00B75F6D">
              <w:rPr>
                <w:rFonts w:asciiTheme="majorHAnsi" w:hAnsiTheme="majorHAnsi" w:cstheme="majorHAnsi"/>
                <w:b/>
                <w:sz w:val="21"/>
                <w:szCs w:val="21"/>
                <w:lang w:val="en-GB"/>
              </w:rPr>
              <w:t>VERY IMPORTANT NOTES</w:t>
            </w: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lang w:val="en-GB"/>
              </w:rPr>
            </w:pP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lang w:val="en-GB"/>
              </w:rPr>
            </w:pP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lang w:val="en-GB"/>
              </w:rPr>
            </w:pPr>
            <w:r w:rsidRPr="00B75F6D">
              <w:rPr>
                <w:rFonts w:asciiTheme="majorHAnsi" w:hAnsiTheme="majorHAnsi" w:cstheme="majorHAnsi"/>
                <w:sz w:val="21"/>
                <w:szCs w:val="21"/>
                <w:lang w:val="en-GB"/>
              </w:rPr>
              <w:t xml:space="preserve">A) This power of attorney does not require legalization. Instead, please have this power executed by the power grantor (s) and by two witnesses, mentioning their names and domiciles. </w:t>
            </w: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lang w:val="en-GB"/>
              </w:rPr>
            </w:pP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sz w:val="21"/>
                <w:szCs w:val="21"/>
                <w:lang w:val="en-GB"/>
              </w:rPr>
            </w:pPr>
            <w:r w:rsidRPr="00B75F6D">
              <w:rPr>
                <w:rFonts w:asciiTheme="majorHAnsi" w:hAnsiTheme="majorHAnsi" w:cstheme="majorHAnsi"/>
                <w:sz w:val="21"/>
                <w:szCs w:val="21"/>
                <w:lang w:val="en-GB"/>
              </w:rPr>
              <w:t>B) If this power of attorney is granted by a corporation, a company or a partnership, the last paragraph thereof must be filled in by identifying the corporate resolution and the date thereof under which the signatory was empowered to grant this power of attorney.</w:t>
            </w:r>
          </w:p>
          <w:p w:rsidR="00DD3B9E" w:rsidRPr="00B75F6D" w:rsidRDefault="00DD3B9E">
            <w:pPr>
              <w:tabs>
                <w:tab w:val="left" w:pos="-1080"/>
                <w:tab w:val="left" w:pos="-720"/>
                <w:tab w:val="left" w:pos="4695"/>
                <w:tab w:val="left" w:pos="6300"/>
              </w:tabs>
              <w:spacing w:line="179" w:lineRule="auto"/>
              <w:jc w:val="both"/>
              <w:rPr>
                <w:rFonts w:asciiTheme="majorHAnsi" w:hAnsiTheme="majorHAnsi" w:cstheme="majorHAnsi"/>
                <w:b/>
                <w:sz w:val="21"/>
                <w:szCs w:val="21"/>
                <w:lang w:val="en-GB"/>
              </w:rPr>
            </w:pPr>
          </w:p>
        </w:tc>
      </w:tr>
    </w:tbl>
    <w:p w:rsidR="00DD3B9E" w:rsidRPr="00B75F6D" w:rsidRDefault="00DD3B9E" w:rsidP="00E954A5">
      <w:pPr>
        <w:tabs>
          <w:tab w:val="left" w:pos="-1080"/>
          <w:tab w:val="left" w:pos="-720"/>
          <w:tab w:val="left" w:pos="4695"/>
          <w:tab w:val="left" w:pos="6300"/>
        </w:tabs>
        <w:spacing w:line="179" w:lineRule="auto"/>
        <w:jc w:val="both"/>
        <w:rPr>
          <w:sz w:val="21"/>
          <w:szCs w:val="21"/>
          <w:lang w:val="en-GB"/>
        </w:rPr>
      </w:pPr>
    </w:p>
    <w:sectPr w:rsidR="00DD3B9E" w:rsidRPr="00B75F6D" w:rsidSect="00B75F6D">
      <w:pgSz w:w="12242" w:h="20163" w:code="5"/>
      <w:pgMar w:top="1134" w:right="851" w:bottom="567"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E3"/>
    <w:rsid w:val="000200FA"/>
    <w:rsid w:val="000417CA"/>
    <w:rsid w:val="00084BD7"/>
    <w:rsid w:val="000F470F"/>
    <w:rsid w:val="00120A3C"/>
    <w:rsid w:val="00144E24"/>
    <w:rsid w:val="00285AEA"/>
    <w:rsid w:val="002A5632"/>
    <w:rsid w:val="002C769F"/>
    <w:rsid w:val="002D2238"/>
    <w:rsid w:val="002D42DE"/>
    <w:rsid w:val="00325DE7"/>
    <w:rsid w:val="00352990"/>
    <w:rsid w:val="003E44E3"/>
    <w:rsid w:val="00440CC2"/>
    <w:rsid w:val="00445C2E"/>
    <w:rsid w:val="00562A31"/>
    <w:rsid w:val="005B6C1B"/>
    <w:rsid w:val="006955F8"/>
    <w:rsid w:val="006A2619"/>
    <w:rsid w:val="006F59A1"/>
    <w:rsid w:val="00717430"/>
    <w:rsid w:val="0074503A"/>
    <w:rsid w:val="00770848"/>
    <w:rsid w:val="007D23F3"/>
    <w:rsid w:val="008711E3"/>
    <w:rsid w:val="00912330"/>
    <w:rsid w:val="00914749"/>
    <w:rsid w:val="00B2363C"/>
    <w:rsid w:val="00B2743F"/>
    <w:rsid w:val="00B75F6D"/>
    <w:rsid w:val="00BE4997"/>
    <w:rsid w:val="00C17AA1"/>
    <w:rsid w:val="00C259CB"/>
    <w:rsid w:val="00C55308"/>
    <w:rsid w:val="00C857DB"/>
    <w:rsid w:val="00CA2B86"/>
    <w:rsid w:val="00CC2546"/>
    <w:rsid w:val="00CE6370"/>
    <w:rsid w:val="00DA6DD4"/>
    <w:rsid w:val="00DC2AE4"/>
    <w:rsid w:val="00DD2D01"/>
    <w:rsid w:val="00DD3B9E"/>
    <w:rsid w:val="00DE2FD9"/>
    <w:rsid w:val="00E40212"/>
    <w:rsid w:val="00E954A5"/>
    <w:rsid w:val="00EF5CFC"/>
    <w:rsid w:val="00F3529B"/>
    <w:rsid w:val="00F4362E"/>
    <w:rsid w:val="00F5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52BA14-EB5F-4FBF-A89C-E822561B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rPr>
  </w:style>
  <w:style w:type="paragraph" w:styleId="Textoindependiente">
    <w:name w:val="Body Text"/>
    <w:basedOn w:val="Normal"/>
    <w:pPr>
      <w:jc w:val="both"/>
    </w:pPr>
    <w:rPr>
      <w:rFonts w:ascii="Century Gothic" w:hAnsi="Century Gothic"/>
      <w:sz w:val="20"/>
      <w:lang w:val="en-US"/>
    </w:rPr>
  </w:style>
  <w:style w:type="paragraph" w:styleId="Ttulo">
    <w:name w:val="Title"/>
    <w:basedOn w:val="Normal"/>
    <w:qFormat/>
    <w:pPr>
      <w:jc w:val="center"/>
    </w:pPr>
    <w:rPr>
      <w:rFonts w:ascii="Century Gothic" w:hAnsi="Century Gothic"/>
      <w:color w:val="000000"/>
      <w:sz w:val="22"/>
    </w:rPr>
  </w:style>
  <w:style w:type="paragraph" w:customStyle="1" w:styleId="Blockquote">
    <w:name w:val="Blockquote"/>
    <w:basedOn w:val="Normal"/>
    <w:rsid w:val="00352990"/>
    <w:pPr>
      <w:spacing w:before="100" w:after="100"/>
      <w:ind w:left="360" w:right="360"/>
    </w:pPr>
    <w:rPr>
      <w:snapToGrid w:val="0"/>
      <w:szCs w:val="20"/>
      <w:lang w:val="en-US"/>
    </w:rPr>
  </w:style>
  <w:style w:type="character" w:customStyle="1" w:styleId="apple-converted-space">
    <w:name w:val="apple-converted-space"/>
    <w:basedOn w:val="Fuentedeprrafopredeter"/>
    <w:rsid w:val="00DA6DD4"/>
  </w:style>
  <w:style w:type="table" w:styleId="Tablaconcuadrcula">
    <w:name w:val="Table Grid"/>
    <w:basedOn w:val="Tablanormal"/>
    <w:uiPriority w:val="39"/>
    <w:rsid w:val="00440C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POWER OF ATTORNEY</vt:lpstr>
    </vt:vector>
  </TitlesOfParts>
  <Company>Users</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subject/>
  <dc:creator>Elsa Cruz</dc:creator>
  <cp:keywords/>
  <dc:description/>
  <cp:lastModifiedBy>Elsa Cruz</cp:lastModifiedBy>
  <cp:revision>2</cp:revision>
  <cp:lastPrinted>2007-12-21T01:08:00Z</cp:lastPrinted>
  <dcterms:created xsi:type="dcterms:W3CDTF">2019-05-03T17:19:00Z</dcterms:created>
  <dcterms:modified xsi:type="dcterms:W3CDTF">2019-05-03T17:19:00Z</dcterms:modified>
</cp:coreProperties>
</file>